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F9" w:rsidRPr="00396CF9" w:rsidRDefault="00396CF9" w:rsidP="00396CF9">
      <w:pPr>
        <w:spacing w:after="0" w:line="240" w:lineRule="auto"/>
        <w:rPr>
          <w:rFonts w:ascii="Times New Roman" w:eastAsia="Times New Roman" w:hAnsi="Times New Roman" w:cs="Times New Roman"/>
          <w:b/>
          <w:bCs/>
          <w:sz w:val="36"/>
          <w:szCs w:val="36"/>
        </w:rPr>
      </w:pPr>
      <w:bookmarkStart w:id="0" w:name="_GoBack"/>
      <w:r w:rsidRPr="00396CF9">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1143000" cy="1600200"/>
            <wp:effectExtent l="0" t="0" r="0" b="0"/>
            <wp:wrapTight wrapText="bothSides">
              <wp:wrapPolygon edited="0">
                <wp:start x="0" y="0"/>
                <wp:lineTo x="0" y="21343"/>
                <wp:lineTo x="21240" y="21343"/>
                <wp:lineTo x="21240" y="0"/>
                <wp:lineTo x="0" y="0"/>
              </wp:wrapPolygon>
            </wp:wrapTight>
            <wp:docPr id="1" name="Рисунок 1" descr="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CF9">
        <w:rPr>
          <w:rFonts w:ascii="Times New Roman" w:eastAsia="Times New Roman" w:hAnsi="Times New Roman" w:cs="Times New Roman"/>
          <w:b/>
          <w:bCs/>
          <w:sz w:val="36"/>
          <w:szCs w:val="36"/>
        </w:rPr>
        <w:t>Shigeru Saito</w:t>
      </w:r>
      <w:bookmarkEnd w:id="0"/>
      <w:r w:rsidRPr="00396CF9">
        <w:rPr>
          <w:rFonts w:ascii="Times New Roman" w:eastAsia="Times New Roman" w:hAnsi="Times New Roman" w:cs="Times New Roman"/>
          <w:b/>
          <w:bCs/>
          <w:sz w:val="36"/>
          <w:szCs w:val="36"/>
        </w:rPr>
        <w:t>, M.D., Vice Director, Director of Cardiology &amp; Catheterization Laboratories</w:t>
      </w:r>
    </w:p>
    <w:p w:rsidR="00396CF9" w:rsidRPr="00396CF9" w:rsidRDefault="00396CF9" w:rsidP="00396CF9">
      <w:pPr>
        <w:spacing w:after="0" w:line="240" w:lineRule="auto"/>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Education</w:t>
      </w:r>
    </w:p>
    <w:p w:rsidR="00396CF9" w:rsidRPr="00396CF9" w:rsidRDefault="00396CF9" w:rsidP="00396CF9">
      <w:pPr>
        <w:spacing w:after="0" w:line="240" w:lineRule="auto"/>
        <w:ind w:left="72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M.D, Osaka University Medical School</w:t>
      </w:r>
    </w:p>
    <w:p w:rsidR="00396CF9" w:rsidRPr="00396CF9" w:rsidRDefault="00396CF9" w:rsidP="00396CF9">
      <w:pPr>
        <w:spacing w:after="0" w:line="240" w:lineRule="auto"/>
        <w:rPr>
          <w:rFonts w:ascii="Times New Roman" w:eastAsia="Times New Roman" w:hAnsi="Times New Roman" w:cs="Times New Roman"/>
          <w:sz w:val="24"/>
          <w:szCs w:val="24"/>
        </w:rPr>
      </w:pPr>
      <w:proofErr w:type="spellStart"/>
      <w:r w:rsidRPr="00396CF9">
        <w:rPr>
          <w:rFonts w:ascii="Times New Roman" w:eastAsia="Times New Roman" w:hAnsi="Times New Roman" w:cs="Times New Roman"/>
          <w:sz w:val="24"/>
          <w:szCs w:val="24"/>
        </w:rPr>
        <w:t>Specialities</w:t>
      </w:r>
      <w:proofErr w:type="spellEnd"/>
    </w:p>
    <w:p w:rsidR="00396CF9" w:rsidRPr="00396CF9" w:rsidRDefault="00396CF9" w:rsidP="00396CF9">
      <w:pPr>
        <w:spacing w:after="0" w:line="240" w:lineRule="auto"/>
        <w:ind w:left="72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Interventional Cardiology</w:t>
      </w:r>
    </w:p>
    <w:p w:rsidR="00396CF9" w:rsidRPr="00396CF9" w:rsidRDefault="00396CF9" w:rsidP="00396CF9">
      <w:pPr>
        <w:spacing w:after="0" w:line="240" w:lineRule="auto"/>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Special Qualifications and Medical Society Memberships</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Vice Chair, Fellow, and Trainer of the Japanese Association of Cardiovascular Intervention and Therapeutics</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Fellow of the Japanese Association of Vascular Catheter Treatment</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Fellow of the Japanese College of Cardiology (FJCC)</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Board Certified Member of the Japanese Cardiology Society</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Board Certified Member of the Japanese Society of Internal Medicine</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Fellow of American College of Cardiology (FACC)</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Fellow of the Society for Cardiac Angiography &amp; Intervention (FSCAI)</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Japanese Society of Cardiac Pacing and Electrophysiology</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 xml:space="preserve">The Japanese Society of </w:t>
      </w:r>
      <w:proofErr w:type="spellStart"/>
      <w:r w:rsidRPr="00396CF9">
        <w:rPr>
          <w:rFonts w:ascii="Times New Roman" w:eastAsia="Times New Roman" w:hAnsi="Times New Roman" w:cs="Times New Roman"/>
          <w:sz w:val="24"/>
          <w:szCs w:val="24"/>
        </w:rPr>
        <w:t>Electrocardiology</w:t>
      </w:r>
      <w:proofErr w:type="spellEnd"/>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Certified Trainer of Clinical Training</w:t>
      </w:r>
    </w:p>
    <w:p w:rsidR="00396CF9" w:rsidRPr="00396CF9" w:rsidRDefault="00396CF9" w:rsidP="00396CF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Society of Cardiology</w:t>
      </w:r>
    </w:p>
    <w:p w:rsidR="00396CF9" w:rsidRPr="00396CF9" w:rsidRDefault="00396CF9" w:rsidP="00396CF9">
      <w:pPr>
        <w:spacing w:after="0" w:line="240" w:lineRule="auto"/>
        <w:rPr>
          <w:rFonts w:ascii="Times New Roman" w:eastAsia="Times New Roman" w:hAnsi="Times New Roman" w:cs="Times New Roman"/>
          <w:sz w:val="24"/>
          <w:szCs w:val="24"/>
        </w:rPr>
      </w:pPr>
    </w:p>
    <w:p w:rsidR="00396CF9" w:rsidRPr="00396CF9" w:rsidRDefault="00396CF9" w:rsidP="00396CF9">
      <w:pPr>
        <w:spacing w:before="100" w:beforeAutospacing="1" w:after="100" w:afterAutospacing="1" w:line="240" w:lineRule="auto"/>
        <w:rPr>
          <w:rFonts w:ascii="Times New Roman" w:eastAsia="Times New Roman" w:hAnsi="Times New Roman" w:cs="Times New Roman"/>
          <w:sz w:val="24"/>
          <w:szCs w:val="24"/>
        </w:rPr>
      </w:pPr>
      <w:r w:rsidRPr="00396CF9">
        <w:rPr>
          <w:rFonts w:ascii="Times New Roman" w:eastAsia="Times New Roman" w:hAnsi="Times New Roman" w:cs="Times New Roman"/>
          <w:sz w:val="24"/>
          <w:szCs w:val="24"/>
        </w:rPr>
        <w:t>Cardiovascular Medicine has been opened 1988. It is well-known not only in Japan, but also all over the world in the field of cardiac catheterization and catheter intervention. We performed 4,869 cases of Coronary angiography and 1,025 cases of PCI (Percutaneous Coronary Intervention) in 2015.</w:t>
      </w:r>
    </w:p>
    <w:p w:rsidR="00C6192F" w:rsidRDefault="00396CF9"/>
    <w:sectPr w:rsidR="00C6192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2685C"/>
    <w:multiLevelType w:val="multilevel"/>
    <w:tmpl w:val="D282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F9"/>
    <w:rsid w:val="001F6858"/>
    <w:rsid w:val="00396CF9"/>
    <w:rsid w:val="00D7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50763-C883-4CBA-81F4-04FB292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96C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6CF9"/>
    <w:rPr>
      <w:rFonts w:ascii="Times New Roman" w:eastAsia="Times New Roman" w:hAnsi="Times New Roman" w:cs="Times New Roman"/>
      <w:b/>
      <w:bCs/>
      <w:sz w:val="36"/>
      <w:szCs w:val="36"/>
    </w:rPr>
  </w:style>
  <w:style w:type="character" w:customStyle="1" w:styleId="caps">
    <w:name w:val="caps"/>
    <w:basedOn w:val="a0"/>
    <w:rsid w:val="00396CF9"/>
  </w:style>
  <w:style w:type="paragraph" w:styleId="a3">
    <w:name w:val="Normal (Web)"/>
    <w:basedOn w:val="a"/>
    <w:uiPriority w:val="99"/>
    <w:semiHidden/>
    <w:unhideWhenUsed/>
    <w:rsid w:val="00396C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3374">
      <w:bodyDiv w:val="1"/>
      <w:marLeft w:val="0"/>
      <w:marRight w:val="0"/>
      <w:marTop w:val="0"/>
      <w:marBottom w:val="0"/>
      <w:divBdr>
        <w:top w:val="none" w:sz="0" w:space="0" w:color="auto"/>
        <w:left w:val="none" w:sz="0" w:space="0" w:color="auto"/>
        <w:bottom w:val="none" w:sz="0" w:space="0" w:color="auto"/>
        <w:right w:val="none" w:sz="0" w:space="0" w:color="auto"/>
      </w:divBdr>
      <w:divsChild>
        <w:div w:id="1354914408">
          <w:marLeft w:val="0"/>
          <w:marRight w:val="0"/>
          <w:marTop w:val="0"/>
          <w:marBottom w:val="0"/>
          <w:divBdr>
            <w:top w:val="none" w:sz="0" w:space="0" w:color="auto"/>
            <w:left w:val="none" w:sz="0" w:space="0" w:color="auto"/>
            <w:bottom w:val="none" w:sz="0" w:space="0" w:color="auto"/>
            <w:right w:val="none" w:sz="0" w:space="0" w:color="auto"/>
          </w:divBdr>
          <w:divsChild>
            <w:div w:id="1108549485">
              <w:marLeft w:val="0"/>
              <w:marRight w:val="0"/>
              <w:marTop w:val="0"/>
              <w:marBottom w:val="0"/>
              <w:divBdr>
                <w:top w:val="none" w:sz="0" w:space="0" w:color="auto"/>
                <w:left w:val="none" w:sz="0" w:space="0" w:color="auto"/>
                <w:bottom w:val="none" w:sz="0" w:space="0" w:color="auto"/>
                <w:right w:val="none" w:sz="0" w:space="0" w:color="auto"/>
              </w:divBdr>
              <w:divsChild>
                <w:div w:id="1271744509">
                  <w:marLeft w:val="0"/>
                  <w:marRight w:val="0"/>
                  <w:marTop w:val="0"/>
                  <w:marBottom w:val="0"/>
                  <w:divBdr>
                    <w:top w:val="none" w:sz="0" w:space="0" w:color="auto"/>
                    <w:left w:val="none" w:sz="0" w:space="0" w:color="auto"/>
                    <w:bottom w:val="none" w:sz="0" w:space="0" w:color="auto"/>
                    <w:right w:val="none" w:sz="0" w:space="0" w:color="auto"/>
                  </w:divBdr>
                </w:div>
              </w:divsChild>
            </w:div>
            <w:div w:id="15086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dc:creator>
  <cp:keywords/>
  <dc:description/>
  <cp:lastModifiedBy>VASILI</cp:lastModifiedBy>
  <cp:revision>1</cp:revision>
  <dcterms:created xsi:type="dcterms:W3CDTF">2017-10-25T18:35:00Z</dcterms:created>
  <dcterms:modified xsi:type="dcterms:W3CDTF">2017-10-25T18:36:00Z</dcterms:modified>
</cp:coreProperties>
</file>